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DA4521" w:rsidTr="00DA452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F3685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Четверть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A4521" w:rsidTr="00DA452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DA4521" w:rsidTr="00DA4521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DA4521" w:rsidRDefault="00DA4521" w:rsidP="00DA4521">
      <w:pPr>
        <w:rPr>
          <w:b/>
        </w:rPr>
      </w:pPr>
      <w:r>
        <w:rPr>
          <w:b/>
        </w:rPr>
        <w:t xml:space="preserve">Образовательный минимум </w:t>
      </w:r>
    </w:p>
    <w:p w:rsidR="00DA4521" w:rsidRDefault="00DA4521" w:rsidP="00DA45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431"/>
        <w:gridCol w:w="5381"/>
      </w:tblGrid>
      <w:tr w:rsidR="008954FC" w:rsidTr="00637868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F36858" w:rsidTr="00637868">
        <w:trPr>
          <w:trHeight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637868">
              <w:rPr>
                <w:bCs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013DF1">
            <w:pPr>
              <w:spacing w:after="0" w:line="240" w:lineRule="auto"/>
              <w:rPr>
                <w:b/>
                <w:bCs/>
              </w:rPr>
            </w:pPr>
            <w:r w:rsidRPr="00637868">
              <w:rPr>
                <w:rFonts w:eastAsia="Andale Sans UI"/>
                <w:b/>
                <w:kern w:val="3"/>
                <w:lang w:eastAsia="ja-JP" w:bidi="fa-IR"/>
              </w:rPr>
              <w:t>Природная зона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Pr="00637868" w:rsidRDefault="00F36858" w:rsidP="00013DF1">
            <w:pPr>
              <w:spacing w:after="0" w:line="240" w:lineRule="auto"/>
            </w:pPr>
            <w:r>
              <w:rPr>
                <w:rFonts w:eastAsia="Andale Sans UI"/>
                <w:kern w:val="3"/>
                <w:lang w:eastAsia="ja-JP" w:bidi="fa-IR"/>
              </w:rPr>
              <w:t>Э</w:t>
            </w:r>
            <w:r w:rsidRPr="00637868">
              <w:rPr>
                <w:rFonts w:eastAsia="Andale Sans UI"/>
                <w:kern w:val="3"/>
                <w:lang w:eastAsia="ja-JP" w:bidi="fa-IR"/>
              </w:rPr>
              <w:t>то крупный природный комплекс, обладающий общностью температурных условий, условий увлажнения, почв, растительности и животного мира.</w:t>
            </w:r>
          </w:p>
        </w:tc>
      </w:tr>
      <w:tr w:rsidR="00F36858" w:rsidTr="00637868">
        <w:trPr>
          <w:trHeight w:val="417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Широтная зональность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Смена природных компонентов с севера на юг</w:t>
            </w:r>
          </w:p>
        </w:tc>
      </w:tr>
      <w:tr w:rsidR="00F36858" w:rsidTr="00F41802">
        <w:trPr>
          <w:trHeight w:val="423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Высотная поясность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Смена природных компонентов с высотой</w:t>
            </w:r>
          </w:p>
        </w:tc>
      </w:tr>
      <w:tr w:rsidR="00F36858" w:rsidTr="00637868">
        <w:trPr>
          <w:trHeight w:val="557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Причины, влияющие на численность населения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Рождаемость, смертность. Естественный прирост</w:t>
            </w:r>
          </w:p>
        </w:tc>
      </w:tr>
      <w:tr w:rsidR="00F36858" w:rsidTr="00637868">
        <w:trPr>
          <w:trHeight w:val="55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Плотность населения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Количество людей, приходящихся на 1 кв. км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.п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лощади. 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Расы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Экваториальна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я(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негроидно-австралоидная), европеоидная, монголоидная  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010C0">
              <w:rPr>
                <w:b/>
                <w:bCs/>
              </w:rPr>
              <w:t>Этно</w:t>
            </w:r>
            <w:proofErr w:type="gramStart"/>
            <w:r w:rsidRPr="00C010C0">
              <w:rPr>
                <w:b/>
                <w:bCs/>
              </w:rPr>
              <w:t>с(</w:t>
            </w:r>
            <w:proofErr w:type="gramEnd"/>
            <w:r w:rsidRPr="00C010C0">
              <w:rPr>
                <w:b/>
                <w:bCs/>
              </w:rPr>
              <w:t>народ)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Люди, живущие на одной территории, говорящие на одном языке и имеющие общую культуру.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Африка – самый жаркий материк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Экватор пересекает материк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по середине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, основная часть находится в жарком тепловом поясе, экваториальном, субэкваториальном, тропическом, субтропическом поясах.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Рельеф 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Равнины (возвышенности, плоскогорья), горы (скалистые – Атлас, глыбовые – Драконовы, Капские, нагорья –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Аххагар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,Т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ибести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>)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Полезные ископаемые 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Рудные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–м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едная, железная руда</w:t>
            </w:r>
          </w:p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Нерудные – соли, нефть, газ, алмазы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Климат 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Pr="00085622" w:rsidRDefault="00F36858" w:rsidP="00013DF1">
            <w:pPr>
              <w:spacing w:after="0" w:line="240" w:lineRule="auto"/>
              <w:rPr>
                <w:rFonts w:eastAsia="Andale Sans UI"/>
                <w:kern w:val="3"/>
                <w:sz w:val="24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Экваториальный, субэкваториальный, тропический, субтропический. Эль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–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А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зизия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 в Ливии + 58</w:t>
            </w:r>
            <w:r w:rsidRPr="00085622">
              <w:rPr>
                <w:rFonts w:eastAsia="Andale Sans UI"/>
                <w:kern w:val="3"/>
                <w:sz w:val="16"/>
                <w:lang w:eastAsia="ja-JP" w:bidi="fa-IR"/>
              </w:rPr>
              <w:t>0</w:t>
            </w:r>
            <w:r w:rsidRPr="00085622">
              <w:rPr>
                <w:rFonts w:eastAsia="Andale Sans UI"/>
                <w:kern w:val="3"/>
                <w:lang w:eastAsia="ja-JP" w:bidi="fa-IR"/>
              </w:rPr>
              <w:t>С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Реки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Конго, Замбези, Сенегал, Нил, Нигер, Лимпопо, Шари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Вади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Пересыхающие русла рек в Сахаре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. 14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Озёра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Виктория, Танганьика, Ньяса, Чад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Природные зоны </w:t>
            </w:r>
            <w:r>
              <w:rPr>
                <w:b/>
                <w:bCs/>
              </w:rPr>
              <w:lastRenderedPageBreak/>
              <w:t>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lastRenderedPageBreak/>
              <w:t xml:space="preserve">Экваториальные леса –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Гилея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. Саванны – </w:t>
            </w:r>
            <w:r>
              <w:rPr>
                <w:rFonts w:eastAsia="Andale Sans UI"/>
                <w:kern w:val="3"/>
                <w:lang w:eastAsia="ja-JP" w:bidi="fa-IR"/>
              </w:rPr>
              <w:lastRenderedPageBreak/>
              <w:t xml:space="preserve">40% территории материка. Пустыни – Сахара, Калахари,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Намиб</w:t>
            </w:r>
            <w:proofErr w:type="spellEnd"/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lastRenderedPageBreak/>
              <w:t>16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Население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Негроидная раса – пигмеи,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масаи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, нилоты, бушмены, готтентоты, зулусы.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Европеоидная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– арабы, берберы, туареги.</w:t>
            </w:r>
          </w:p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Монголоидная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– малагасийцы.</w:t>
            </w:r>
          </w:p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Смешанная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- эфиопы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Страны Северной 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Расположены у побережья Средиземного моря и на территории пустыни Сахара, население европеоидной расы. Территория  древних городов.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Занятость населения – добыча полезных ископаемых (нефть, газ, соль), скотоводство (козы, овцы, верблюды)</w:t>
            </w:r>
            <w:proofErr w:type="gramEnd"/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C010C0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Страны Западной и Центральной Африки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Рельеф равнинный, климат – тропический, субэкваториальный, экваториальный, жаркий, природа – саванны, экваториальные леса, население разнообразно (самые высокие – нилоты, самые низкорослые – пигмеи)</w:t>
            </w:r>
            <w:proofErr w:type="gramEnd"/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Восточная Африка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Великие Африканские разломы, крупные тектонические озёра, высшая точка – Килиманджаро, плоскогорья и нагорья, истоки Нила, саванны, многонациональных парков. Выращивают пшеницу, бананы, цитрусовые, кофе </w:t>
            </w:r>
          </w:p>
        </w:tc>
      </w:tr>
      <w:tr w:rsidR="00F36858" w:rsidTr="00637868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Pr="00637868" w:rsidRDefault="00F36858" w:rsidP="0063786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Южная Африка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58" w:rsidRDefault="00F3685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Котловина Калахари, месторождения титана, алмазов, каменный уголь, железная руда, плоскогорья и горы, леса – 20% территории, население разнообразно, пустыня Наиб.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На  реке Фиш  - каньон, второй после Колорадо. Эндемик - Вельвичия</w:t>
            </w:r>
          </w:p>
        </w:tc>
      </w:tr>
    </w:tbl>
    <w:p w:rsidR="000424CB" w:rsidRDefault="000424CB" w:rsidP="00DA4521">
      <w:pPr>
        <w:rPr>
          <w:b/>
        </w:rPr>
      </w:pPr>
      <w:bookmarkStart w:id="0" w:name="_GoBack"/>
      <w:bookmarkEnd w:id="0"/>
    </w:p>
    <w:p w:rsidR="000424CB" w:rsidRDefault="000424CB" w:rsidP="00DA4521">
      <w:pPr>
        <w:rPr>
          <w:b/>
        </w:rPr>
      </w:pPr>
    </w:p>
    <w:p w:rsidR="000424CB" w:rsidRPr="000424CB" w:rsidRDefault="000424CB" w:rsidP="00DA4521">
      <w:pPr>
        <w:rPr>
          <w:b/>
        </w:rPr>
      </w:pPr>
      <w:r w:rsidRPr="000424CB">
        <w:rPr>
          <w:b/>
        </w:rPr>
        <w:t>Африку по карте</w:t>
      </w:r>
    </w:p>
    <w:sectPr w:rsidR="000424CB" w:rsidRPr="000424CB" w:rsidSect="00CD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4CB"/>
    <w:rsid w:val="000424CB"/>
    <w:rsid w:val="000714CB"/>
    <w:rsid w:val="00085622"/>
    <w:rsid w:val="00244DAA"/>
    <w:rsid w:val="00297262"/>
    <w:rsid w:val="0044339C"/>
    <w:rsid w:val="004E4B57"/>
    <w:rsid w:val="0051502C"/>
    <w:rsid w:val="00567A9A"/>
    <w:rsid w:val="005A230D"/>
    <w:rsid w:val="005D4AB5"/>
    <w:rsid w:val="00637868"/>
    <w:rsid w:val="00724D54"/>
    <w:rsid w:val="00773690"/>
    <w:rsid w:val="008954FC"/>
    <w:rsid w:val="008B0D6B"/>
    <w:rsid w:val="00A44835"/>
    <w:rsid w:val="00A651D0"/>
    <w:rsid w:val="00A94565"/>
    <w:rsid w:val="00AB25A0"/>
    <w:rsid w:val="00B90FC5"/>
    <w:rsid w:val="00BB2457"/>
    <w:rsid w:val="00BF06E8"/>
    <w:rsid w:val="00C010C0"/>
    <w:rsid w:val="00C346A5"/>
    <w:rsid w:val="00CD4778"/>
    <w:rsid w:val="00DA4521"/>
    <w:rsid w:val="00E4098E"/>
    <w:rsid w:val="00ED6C47"/>
    <w:rsid w:val="00F36858"/>
    <w:rsid w:val="00FF4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2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A4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2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A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2018-08-24T15:31:00Z</dcterms:created>
  <dcterms:modified xsi:type="dcterms:W3CDTF">2018-12-05T16:27:00Z</dcterms:modified>
</cp:coreProperties>
</file>